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" name="图片 2" descr="f9158e74bbf6dfe569f4f7c13e87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9158e74bbf6dfe569f4f7c13e877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上图是惠普电脑外观图片。</w:t>
      </w:r>
      <w:r>
        <w:rPr>
          <w:rFonts w:hint="eastAsia"/>
          <w:lang w:eastAsia="zh-CN"/>
        </w:rPr>
        <w:br w:type="textWrapping"/>
      </w:r>
      <w:r>
        <w:rPr>
          <w:rFonts w:hint="eastAsia"/>
          <w:lang w:eastAsia="zh-CN"/>
        </w:rPr>
        <w:t>下图是电脑主机外箱信息。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480ccbf89a22e3619e9701c9cc7a3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80ccbf89a22e3619e9701c9cc7a3f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FE5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2021-05-12T02:57:10Z</dcterms:created>
  <dc:creator>Administrator</dc:creator>
  <cp:lastModifiedBy>Administrator</cp:lastModifiedBy>
  <dcterms:modified xsi:type="dcterms:W3CDTF">2021-05-12T03:01:33Z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